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46" w:rsidRPr="003603AA" w:rsidRDefault="009F211B" w:rsidP="001217CF">
      <w:pPr>
        <w:jc w:val="center"/>
        <w:rPr>
          <w:rFonts w:cs="Helvetica"/>
          <w:b/>
          <w:sz w:val="28"/>
          <w:szCs w:val="28"/>
        </w:rPr>
      </w:pPr>
      <w:r w:rsidRPr="003603AA">
        <w:rPr>
          <w:rFonts w:cs="Helvetica" w:hint="eastAsia"/>
          <w:b/>
          <w:sz w:val="28"/>
          <w:szCs w:val="28"/>
        </w:rPr>
        <w:t>T639</w:t>
      </w:r>
      <w:r w:rsidRPr="003603AA">
        <w:rPr>
          <w:rFonts w:cs="Helvetica" w:hint="eastAsia"/>
          <w:b/>
          <w:sz w:val="28"/>
          <w:szCs w:val="28"/>
        </w:rPr>
        <w:t>全球中期天气数值预报系统模式产品</w:t>
      </w:r>
      <w:r w:rsidR="001217CF">
        <w:rPr>
          <w:rFonts w:ascii="Tahoma" w:hAnsi="Tahoma" w:cs="Tahoma" w:hint="eastAsia"/>
          <w:b/>
          <w:color w:val="000000"/>
          <w:sz w:val="28"/>
          <w:szCs w:val="28"/>
        </w:rPr>
        <w:t>要素说明</w:t>
      </w: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1301"/>
        <w:gridCol w:w="1131"/>
        <w:gridCol w:w="587"/>
        <w:gridCol w:w="3380"/>
      </w:tblGrid>
      <w:tr w:rsidR="001217CF" w:rsidRPr="001217CF" w:rsidTr="00965127">
        <w:trPr>
          <w:trHeight w:val="330"/>
          <w:jc w:val="center"/>
        </w:trPr>
        <w:tc>
          <w:tcPr>
            <w:tcW w:w="375" w:type="pct"/>
            <w:shd w:val="clear" w:color="auto" w:fill="FFFFFF"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要素代码</w:t>
            </w:r>
          </w:p>
        </w:tc>
        <w:tc>
          <w:tcPr>
            <w:tcW w:w="864" w:type="pct"/>
            <w:shd w:val="clear" w:color="auto" w:fill="FFFFFF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要素名称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要素单位</w:t>
            </w:r>
          </w:p>
        </w:tc>
        <w:tc>
          <w:tcPr>
            <w:tcW w:w="390" w:type="pct"/>
            <w:shd w:val="clear" w:color="auto" w:fill="FFFFFF"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层次类型</w:t>
            </w:r>
          </w:p>
        </w:tc>
        <w:tc>
          <w:tcPr>
            <w:tcW w:w="2245" w:type="pct"/>
            <w:shd w:val="clear" w:color="auto" w:fill="FFFFFF"/>
            <w:vAlign w:val="center"/>
            <w:hideMark/>
          </w:tcPr>
          <w:p w:rsidR="001217CF" w:rsidRPr="001217CF" w:rsidRDefault="001217CF" w:rsidP="009906F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层次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GPH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位势高度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</w:rPr>
              <w:t>位势米</w:t>
            </w:r>
          </w:p>
        </w:tc>
        <w:tc>
          <w:tcPr>
            <w:tcW w:w="390" w:type="pct"/>
            <w:vMerge w:val="restart"/>
          </w:tcPr>
          <w:p w:rsidR="001217CF" w:rsidRPr="001217CF" w:rsidRDefault="001217CF" w:rsidP="00B22C13">
            <w:pPr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hideMark/>
          </w:tcPr>
          <w:p w:rsidR="001217CF" w:rsidRPr="001217CF" w:rsidRDefault="001217CF">
            <w:pPr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TEM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hideMark/>
          </w:tcPr>
          <w:p w:rsidR="001217CF" w:rsidRPr="001217CF" w:rsidRDefault="001217CF">
            <w:pPr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WIU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风的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u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分量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米</w:t>
            </w:r>
            <w:r w:rsidRPr="001217CF">
              <w:rPr>
                <w:rFonts w:hint="eastAsia"/>
                <w:color w:val="000000" w:themeColor="text1"/>
              </w:rPr>
              <w:t>/</w:t>
            </w:r>
            <w:r w:rsidRPr="001217CF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hideMark/>
          </w:tcPr>
          <w:p w:rsidR="001217CF" w:rsidRPr="001217CF" w:rsidRDefault="001217CF">
            <w:pPr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WIV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风的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v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分量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米</w:t>
            </w:r>
            <w:r w:rsidRPr="001217CF">
              <w:rPr>
                <w:rFonts w:hint="eastAsia"/>
                <w:color w:val="000000" w:themeColor="text1"/>
              </w:rPr>
              <w:t>/</w:t>
            </w:r>
            <w:r w:rsidRPr="001217CF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hideMark/>
          </w:tcPr>
          <w:p w:rsidR="001217CF" w:rsidRPr="001217CF" w:rsidRDefault="001217CF" w:rsidP="00622CB3">
            <w:pPr>
              <w:jc w:val="left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VVP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垂直速度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帕</w:t>
            </w:r>
            <w:r w:rsidRPr="001217CF">
              <w:rPr>
                <w:rFonts w:hint="eastAsia"/>
                <w:color w:val="000000" w:themeColor="text1"/>
              </w:rPr>
              <w:t>/</w:t>
            </w:r>
            <w:r w:rsidRPr="001217CF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622CB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RVO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相对涡度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  <w:vertAlign w:val="superscript"/>
              </w:rPr>
            </w:pPr>
            <w:r w:rsidRPr="001217CF">
              <w:rPr>
                <w:rFonts w:hint="eastAsia"/>
                <w:color w:val="000000" w:themeColor="text1"/>
              </w:rPr>
              <w:t>秒</w:t>
            </w:r>
            <w:r w:rsidRPr="001217CF">
              <w:rPr>
                <w:rFonts w:hint="eastAsia"/>
                <w:color w:val="000000" w:themeColor="text1"/>
                <w:vertAlign w:val="superscript"/>
              </w:rPr>
              <w:t>-1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622CB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RDI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相对散度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  <w:vertAlign w:val="superscript"/>
              </w:rPr>
            </w:pPr>
            <w:r w:rsidRPr="001217CF">
              <w:rPr>
                <w:rFonts w:hint="eastAsia"/>
                <w:color w:val="000000" w:themeColor="text1"/>
              </w:rPr>
              <w:t>秒</w:t>
            </w:r>
            <w:r w:rsidRPr="001217CF">
              <w:rPr>
                <w:rFonts w:hint="eastAsia"/>
                <w:color w:val="000000" w:themeColor="text1"/>
                <w:vertAlign w:val="superscript"/>
              </w:rPr>
              <w:t>-1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622CB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SHU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比湿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  <w:sz w:val="18"/>
              </w:rPr>
            </w:pPr>
            <w:proofErr w:type="gramStart"/>
            <w:r w:rsidRPr="001217CF">
              <w:rPr>
                <w:rFonts w:hint="eastAsia"/>
                <w:color w:val="000000" w:themeColor="text1"/>
                <w:sz w:val="18"/>
              </w:rPr>
              <w:t>千克</w:t>
            </w:r>
            <w:r w:rsidRPr="001217CF">
              <w:rPr>
                <w:rFonts w:hint="eastAsia"/>
                <w:color w:val="000000" w:themeColor="text1"/>
                <w:sz w:val="18"/>
              </w:rPr>
              <w:t>/</w:t>
            </w:r>
            <w:proofErr w:type="gramEnd"/>
            <w:r w:rsidRPr="001217CF">
              <w:rPr>
                <w:rFonts w:hint="eastAsia"/>
                <w:color w:val="000000" w:themeColor="text1"/>
                <w:sz w:val="18"/>
              </w:rPr>
              <w:t>千克</w:t>
            </w:r>
          </w:p>
          <w:p w:rsidR="001217CF" w:rsidRPr="001217CF" w:rsidRDefault="001217CF" w:rsidP="00B22C13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622CB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RHU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390" w:type="pct"/>
            <w:vMerge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622CB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10, 20, 30, 50, 70,100, 150, 200, 250, 300, 350, 400, 450, 500, 550, 600, 650, 700, 750, 800, 850, 900, 925,950, 975, 1000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DPT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露点温度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200, 250, 300, 350, 400, 450, 500, 550, 600, 650, 700, 750, 800, 850, 900, 925,950, 975</w:t>
            </w:r>
            <w:r w:rsidRPr="001217CF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,1000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DPD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温度露点差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</w:rPr>
              <w:t>500,700,850,925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MFVO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水汽通量散度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pBdr>
                <w:between w:val="single" w:sz="4" w:space="1" w:color="auto"/>
              </w:pBdr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克"/>
              </w:smartTagPr>
              <w:r w:rsidRPr="001217CF">
                <w:rPr>
                  <w:rFonts w:hint="eastAsia"/>
                  <w:color w:val="000000" w:themeColor="text1"/>
                  <w:vertAlign w:val="superscript"/>
                </w:rPr>
                <w:t>-7</w:t>
              </w:r>
              <w:r w:rsidRPr="001217CF">
                <w:rPr>
                  <w:rFonts w:hint="eastAsia"/>
                  <w:color w:val="000000" w:themeColor="text1"/>
                </w:rPr>
                <w:t>克</w:t>
              </w:r>
            </w:smartTag>
            <w:r w:rsidRPr="001217CF">
              <w:rPr>
                <w:rFonts w:hint="eastAsia"/>
                <w:color w:val="000000" w:themeColor="text1"/>
              </w:rPr>
              <w:t>/</w:t>
            </w:r>
          </w:p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  <w:sz w:val="15"/>
              </w:rPr>
              <w:t>百帕</w:t>
            </w:r>
            <w:r w:rsidRPr="001217CF">
              <w:rPr>
                <w:rFonts w:hint="eastAsia"/>
                <w:color w:val="000000" w:themeColor="text1"/>
                <w:sz w:val="15"/>
              </w:rPr>
              <w:sym w:font="Symbol" w:char="F0D7"/>
            </w:r>
            <w:r w:rsidRPr="001217CF">
              <w:rPr>
                <w:rFonts w:hint="eastAsia"/>
                <w:color w:val="000000" w:themeColor="text1"/>
                <w:sz w:val="15"/>
              </w:rPr>
              <w:t>厘米</w:t>
            </w:r>
            <w:r w:rsidRPr="001217CF">
              <w:rPr>
                <w:rFonts w:ascii="宋体" w:hAnsi="宋体" w:hint="eastAsia"/>
                <w:color w:val="000000" w:themeColor="text1"/>
                <w:sz w:val="15"/>
              </w:rPr>
              <w:t>²</w:t>
            </w:r>
            <w:r w:rsidRPr="001217CF">
              <w:rPr>
                <w:rFonts w:hint="eastAsia"/>
                <w:color w:val="000000" w:themeColor="text1"/>
                <w:sz w:val="15"/>
              </w:rPr>
              <w:t>秒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500, 700, 850, 925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MOFU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水汽通量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10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克"/>
              </w:smartTagPr>
              <w:r w:rsidRPr="001217CF">
                <w:rPr>
                  <w:rFonts w:hint="eastAsia"/>
                  <w:color w:val="000000" w:themeColor="text1"/>
                  <w:vertAlign w:val="superscript"/>
                </w:rPr>
                <w:t>-1</w:t>
              </w:r>
              <w:r w:rsidRPr="001217CF">
                <w:rPr>
                  <w:rFonts w:hint="eastAsia"/>
                  <w:color w:val="000000" w:themeColor="text1"/>
                </w:rPr>
                <w:t>克</w:t>
              </w:r>
            </w:smartTag>
            <w:r w:rsidRPr="001217CF">
              <w:rPr>
                <w:rFonts w:hint="eastAsia"/>
                <w:color w:val="000000" w:themeColor="text1"/>
              </w:rPr>
              <w:t>/</w:t>
            </w:r>
          </w:p>
          <w:p w:rsidR="001217CF" w:rsidRPr="001217CF" w:rsidRDefault="001217CF" w:rsidP="00B22C13">
            <w:pPr>
              <w:pBdr>
                <w:between w:val="single" w:sz="4" w:space="1" w:color="auto"/>
              </w:pBdr>
              <w:jc w:val="center"/>
              <w:rPr>
                <w:color w:val="000000" w:themeColor="text1"/>
                <w:sz w:val="15"/>
              </w:rPr>
            </w:pPr>
            <w:r w:rsidRPr="001217CF">
              <w:rPr>
                <w:rFonts w:hint="eastAsia"/>
                <w:color w:val="000000" w:themeColor="text1"/>
                <w:sz w:val="15"/>
              </w:rPr>
              <w:t>百帕</w:t>
            </w:r>
            <w:r w:rsidRPr="001217CF">
              <w:rPr>
                <w:rFonts w:hint="eastAsia"/>
                <w:color w:val="000000" w:themeColor="text1"/>
                <w:sz w:val="15"/>
              </w:rPr>
              <w:sym w:font="Symbol" w:char="F0D7"/>
            </w:r>
            <w:r w:rsidRPr="001217CF">
              <w:rPr>
                <w:rFonts w:hint="eastAsia"/>
                <w:color w:val="000000" w:themeColor="text1"/>
                <w:sz w:val="15"/>
              </w:rPr>
              <w:t>厘米</w:t>
            </w:r>
            <w:r w:rsidRPr="001217CF">
              <w:rPr>
                <w:rFonts w:hint="eastAsia"/>
                <w:color w:val="000000" w:themeColor="text1"/>
                <w:sz w:val="15"/>
              </w:rPr>
              <w:sym w:font="Symbol" w:char="F0D7"/>
            </w:r>
            <w:r w:rsidRPr="001217CF">
              <w:rPr>
                <w:rFonts w:hint="eastAsia"/>
                <w:color w:val="000000" w:themeColor="text1"/>
                <w:sz w:val="15"/>
              </w:rPr>
              <w:t>秒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500, 700, 850, 925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PPT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假绝热位温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/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假相当位温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500, 700, 850, 925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MPVH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湿位</w:t>
            </w:r>
            <w:proofErr w:type="gramStart"/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涡</w:t>
            </w:r>
            <w:proofErr w:type="gramEnd"/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水平分量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10</w:t>
            </w:r>
            <w:r w:rsidRPr="001217CF">
              <w:rPr>
                <w:color w:val="000000" w:themeColor="text1"/>
                <w:vertAlign w:val="superscript"/>
              </w:rPr>
              <w:t>-6</w:t>
            </w:r>
            <w:r w:rsidRPr="001217CF">
              <w:rPr>
                <w:color w:val="000000" w:themeColor="text1"/>
              </w:rPr>
              <w:t xml:space="preserve"> m</w:t>
            </w:r>
            <w:r w:rsidRPr="001217CF">
              <w:rPr>
                <w:color w:val="000000" w:themeColor="text1"/>
                <w:vertAlign w:val="superscript"/>
              </w:rPr>
              <w:t>-2</w:t>
            </w:r>
            <w:r w:rsidRPr="001217CF">
              <w:rPr>
                <w:color w:val="000000" w:themeColor="text1"/>
              </w:rPr>
              <w:t xml:space="preserve"> s</w:t>
            </w:r>
            <w:r w:rsidRPr="001217CF">
              <w:rPr>
                <w:color w:val="000000" w:themeColor="text1"/>
                <w:vertAlign w:val="superscript"/>
              </w:rPr>
              <w:t>-1</w:t>
            </w:r>
            <w:r w:rsidRPr="001217CF">
              <w:rPr>
                <w:color w:val="000000" w:themeColor="text1"/>
              </w:rPr>
              <w:t>k kg</w:t>
            </w:r>
            <w:r w:rsidRPr="001217CF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hideMark/>
          </w:tcPr>
          <w:p w:rsidR="001217CF" w:rsidRPr="001217CF" w:rsidRDefault="001217CF" w:rsidP="00B22C13">
            <w:pPr>
              <w:rPr>
                <w:color w:val="000000" w:themeColor="text1"/>
                <w:highlight w:val="yellow"/>
              </w:rPr>
            </w:pPr>
            <w:r w:rsidRPr="001217CF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200, 250, 300, 350, 400, 450, 500, 550, 600, 650, 700, 750, 800, 850, 900, 925,950, 975</w:t>
            </w:r>
            <w:r w:rsidRPr="001217CF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,1000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MPVV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湿位</w:t>
            </w:r>
            <w:proofErr w:type="gramStart"/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涡</w:t>
            </w:r>
            <w:proofErr w:type="gramEnd"/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垂直分量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10</w:t>
            </w:r>
            <w:r w:rsidRPr="001217CF">
              <w:rPr>
                <w:color w:val="000000" w:themeColor="text1"/>
                <w:vertAlign w:val="superscript"/>
              </w:rPr>
              <w:t>-6</w:t>
            </w:r>
            <w:r w:rsidRPr="001217CF">
              <w:rPr>
                <w:color w:val="000000" w:themeColor="text1"/>
              </w:rPr>
              <w:t xml:space="preserve"> m</w:t>
            </w:r>
            <w:r w:rsidRPr="001217CF">
              <w:rPr>
                <w:color w:val="000000" w:themeColor="text1"/>
                <w:vertAlign w:val="superscript"/>
              </w:rPr>
              <w:t>-2</w:t>
            </w:r>
            <w:r w:rsidRPr="001217CF">
              <w:rPr>
                <w:color w:val="000000" w:themeColor="text1"/>
              </w:rPr>
              <w:t xml:space="preserve"> s</w:t>
            </w:r>
            <w:r w:rsidRPr="001217CF">
              <w:rPr>
                <w:color w:val="000000" w:themeColor="text1"/>
                <w:vertAlign w:val="superscript"/>
              </w:rPr>
              <w:t>-1</w:t>
            </w:r>
            <w:r w:rsidRPr="001217CF">
              <w:rPr>
                <w:color w:val="000000" w:themeColor="text1"/>
              </w:rPr>
              <w:t>k kg</w:t>
            </w:r>
            <w:r w:rsidRPr="001217CF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hideMark/>
          </w:tcPr>
          <w:p w:rsidR="001217CF" w:rsidRPr="001217CF" w:rsidRDefault="001217CF" w:rsidP="00B22C13">
            <w:pPr>
              <w:rPr>
                <w:color w:val="000000" w:themeColor="text1"/>
                <w:highlight w:val="yellow"/>
              </w:rPr>
            </w:pPr>
            <w:r w:rsidRPr="001217CF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200, 250, 300, 350, 400, 450, 500, 550, 600, 650, 700, 750, 800, 850, 900, 925,950, 975</w:t>
            </w:r>
            <w:r w:rsidRPr="001217CF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,1000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TEAD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温度平流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10</w:t>
            </w:r>
            <w:r w:rsidRPr="001217CF">
              <w:rPr>
                <w:color w:val="000000" w:themeColor="text1"/>
                <w:vertAlign w:val="superscript"/>
              </w:rPr>
              <w:t>-6</w:t>
            </w:r>
            <w:r w:rsidRPr="001217CF">
              <w:rPr>
                <w:color w:val="000000" w:themeColor="text1"/>
              </w:rPr>
              <w:t>K/s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200, 500, 700, 850, 925</w:t>
            </w: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VOAD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涡度平流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10</w:t>
            </w:r>
            <w:r w:rsidRPr="001217CF">
              <w:rPr>
                <w:color w:val="000000" w:themeColor="text1"/>
                <w:vertAlign w:val="superscript"/>
              </w:rPr>
              <w:t>-11</w:t>
            </w:r>
            <w:r w:rsidRPr="001217CF">
              <w:rPr>
                <w:color w:val="000000" w:themeColor="text1"/>
              </w:rPr>
              <w:t>/s</w:t>
            </w:r>
            <w:r w:rsidRPr="001217CF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200, 500, 700, 850, 925</w:t>
            </w: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1000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CPE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对流性降水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mm</w:t>
            </w:r>
          </w:p>
        </w:tc>
        <w:tc>
          <w:tcPr>
            <w:tcW w:w="390" w:type="pct"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vAlign w:val="center"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LPE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大尺度降水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mm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TPE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总降水量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color w:val="000000" w:themeColor="text1"/>
              </w:rPr>
              <w:t>mm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NFSH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感热净通量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hint="eastAsia"/>
                <w:color w:val="000000" w:themeColor="text1"/>
              </w:rPr>
              <w:t>w</w:t>
            </w:r>
            <w:r w:rsidRPr="001217CF">
              <w:rPr>
                <w:color w:val="000000" w:themeColor="text1"/>
              </w:rPr>
              <w:t>/m</w:t>
            </w:r>
            <w:r w:rsidRPr="001217CF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NLHF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潜热净通量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w</w:t>
            </w:r>
            <w:r w:rsidRPr="001217CF">
              <w:rPr>
                <w:color w:val="000000" w:themeColor="text1"/>
              </w:rPr>
              <w:t>/m</w:t>
            </w:r>
            <w:r w:rsidRPr="001217CF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NLRF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净长波辐射通量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w</w:t>
            </w:r>
            <w:r w:rsidRPr="001217CF">
              <w:rPr>
                <w:color w:val="000000" w:themeColor="text1"/>
              </w:rPr>
              <w:t>/m</w:t>
            </w:r>
            <w:r w:rsidRPr="001217CF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NSRF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净短波辐射通量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hint="eastAsia"/>
                <w:color w:val="000000" w:themeColor="text1"/>
              </w:rPr>
              <w:t>w</w:t>
            </w:r>
            <w:r w:rsidRPr="001217CF">
              <w:rPr>
                <w:color w:val="000000" w:themeColor="text1"/>
              </w:rPr>
              <w:t>/m</w:t>
            </w:r>
            <w:r w:rsidRPr="001217CF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SME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雪融化量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color w:val="000000" w:themeColor="text1"/>
              </w:rPr>
              <w:t>m</w:t>
            </w:r>
          </w:p>
        </w:tc>
        <w:tc>
          <w:tcPr>
            <w:tcW w:w="390" w:type="pct"/>
          </w:tcPr>
          <w:p w:rsidR="001217CF" w:rsidRPr="001217CF" w:rsidRDefault="001217CF" w:rsidP="00BE6401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EVA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蒸发量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color w:val="000000" w:themeColor="text1"/>
              </w:rPr>
              <w:t>m</w:t>
            </w:r>
          </w:p>
        </w:tc>
        <w:tc>
          <w:tcPr>
            <w:tcW w:w="390" w:type="pct"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LOV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陆地覆盖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0-1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SDE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雪深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PRS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气压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Pa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SSWC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表面储水池含量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A13CF6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WRO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水径流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color w:val="000000" w:themeColor="text1"/>
              </w:rPr>
              <w:t>m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LCC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低云量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0-1</w:t>
            </w:r>
          </w:p>
        </w:tc>
        <w:tc>
          <w:tcPr>
            <w:tcW w:w="390" w:type="pct"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MCC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29208C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中云量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0-1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HCC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1007D8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高云量</w:t>
            </w:r>
          </w:p>
        </w:tc>
        <w:tc>
          <w:tcPr>
            <w:tcW w:w="751" w:type="pct"/>
            <w:hideMark/>
          </w:tcPr>
          <w:p w:rsidR="001217CF" w:rsidRPr="001217CF" w:rsidRDefault="001217CF" w:rsidP="00B22C13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0-1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TCC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总云量（层次类型：云底层）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0-1</w:t>
            </w:r>
          </w:p>
        </w:tc>
        <w:tc>
          <w:tcPr>
            <w:tcW w:w="390" w:type="pct"/>
          </w:tcPr>
          <w:p w:rsidR="001217CF" w:rsidRPr="001217CF" w:rsidRDefault="001217CF" w:rsidP="00700ADF">
            <w:pPr>
              <w:jc w:val="center"/>
              <w:rPr>
                <w:color w:val="000000" w:themeColor="text1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B22C1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SSP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海平面气压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Pa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217CF" w:rsidRPr="001217CF" w:rsidTr="00965127">
        <w:trPr>
          <w:jc w:val="center"/>
        </w:trPr>
        <w:tc>
          <w:tcPr>
            <w:tcW w:w="375" w:type="pct"/>
          </w:tcPr>
          <w:p w:rsidR="001217CF" w:rsidRPr="001217CF" w:rsidRDefault="001217CF" w:rsidP="0080514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KIDX</w:t>
            </w:r>
          </w:p>
        </w:tc>
        <w:tc>
          <w:tcPr>
            <w:tcW w:w="864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指数</w:t>
            </w:r>
          </w:p>
        </w:tc>
        <w:tc>
          <w:tcPr>
            <w:tcW w:w="751" w:type="pct"/>
            <w:vAlign w:val="center"/>
            <w:hideMark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</w:tcPr>
          <w:p w:rsidR="001217CF" w:rsidRPr="001217CF" w:rsidRDefault="001217CF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1217CF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2245" w:type="pct"/>
          </w:tcPr>
          <w:p w:rsidR="001217CF" w:rsidRDefault="001217CF" w:rsidP="001217CF">
            <w:pPr>
              <w:jc w:val="center"/>
            </w:pPr>
            <w:r w:rsidRPr="00C565B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180116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TEM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温度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2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MNT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最低温度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2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MXT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201A94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最高温度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K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2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RH</w:t>
            </w:r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U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相对湿度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%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2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WIU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201A94">
            <w:pPr>
              <w:widowControl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风的</w:t>
            </w: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u</w:t>
            </w: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分量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(10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m/s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223E5F" w:rsidP="00965127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105</w:t>
            </w:r>
            <w:r w:rsidR="00965127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10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965127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WIV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风的</w:t>
            </w: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v</w:t>
            </w: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分量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(10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米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m/s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127" w:rsidRPr="00896856" w:rsidRDefault="00223E5F" w:rsidP="00965127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105</w:t>
            </w:r>
            <w:r w:rsidR="00965127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10</w:t>
            </w:r>
          </w:p>
        </w:tc>
      </w:tr>
      <w:tr w:rsidR="00965127" w:rsidRPr="00896856" w:rsidTr="00965127">
        <w:trPr>
          <w:jc w:val="center"/>
        </w:trPr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127" w:rsidRPr="005925C9" w:rsidRDefault="00965127" w:rsidP="00A702C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GPH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位势高度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201A94" w:rsidRPr="005925C9">
              <w:rPr>
                <w:rFonts w:ascii="Tahoma" w:eastAsia="宋体" w:hAnsi="Tahoma" w:cs="Tahoma"/>
                <w:kern w:val="0"/>
                <w:sz w:val="18"/>
                <w:szCs w:val="18"/>
              </w:rPr>
              <w:t>地面</w:t>
            </w:r>
            <w:r w:rsidR="00201A9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5925C9" w:rsidRDefault="00965127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spellStart"/>
            <w:r w:rsidRPr="005925C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gpm</w:t>
            </w:r>
            <w:proofErr w:type="spell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 w:hint="eastAsia"/>
                <w:color w:val="282828"/>
                <w:kern w:val="0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127" w:rsidRPr="00896856" w:rsidRDefault="00965127" w:rsidP="00A702C0">
            <w:pPr>
              <w:widowControl/>
              <w:jc w:val="center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896856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0</w:t>
            </w:r>
          </w:p>
        </w:tc>
      </w:tr>
    </w:tbl>
    <w:p w:rsidR="009F211B" w:rsidRDefault="009F211B">
      <w:pPr>
        <w:rPr>
          <w:rFonts w:cs="Helvetica"/>
        </w:rPr>
      </w:pPr>
    </w:p>
    <w:p w:rsidR="001217CF" w:rsidRDefault="001217CF">
      <w:pPr>
        <w:rPr>
          <w:rFonts w:cs="Helvetica"/>
        </w:rPr>
      </w:pPr>
      <w:r w:rsidRPr="001217CF">
        <w:rPr>
          <w:rFonts w:cs="Helvetica" w:hint="eastAsia"/>
          <w:b/>
        </w:rPr>
        <w:t>时次：</w:t>
      </w:r>
      <w:r>
        <w:rPr>
          <w:rFonts w:cs="Helvetica" w:hint="eastAsia"/>
        </w:rPr>
        <w:t>00</w:t>
      </w:r>
      <w:proofErr w:type="gramStart"/>
      <w:r>
        <w:rPr>
          <w:rFonts w:cs="Helvetica" w:hint="eastAsia"/>
        </w:rPr>
        <w:t>,12</w:t>
      </w:r>
      <w:proofErr w:type="gramEnd"/>
    </w:p>
    <w:p w:rsidR="001217CF" w:rsidRPr="001217CF" w:rsidRDefault="001217CF" w:rsidP="001217CF">
      <w:pPr>
        <w:rPr>
          <w:rFonts w:cs="Helvetica"/>
          <w:b/>
        </w:rPr>
      </w:pPr>
      <w:r w:rsidRPr="001217CF">
        <w:rPr>
          <w:rFonts w:cs="Helvetica" w:hint="eastAsia"/>
          <w:b/>
        </w:rPr>
        <w:t>预报时效：</w:t>
      </w:r>
    </w:p>
    <w:p w:rsidR="007622F5" w:rsidRDefault="001217CF" w:rsidP="007622F5">
      <w:r w:rsidRPr="006D325A">
        <w:t>000,003,006,009,012,015,018,021,024,027,030,033,036,039,042,045,051,054,057,060,063,066,069,072,075,078,081,084,087,090,093,096,099,102,105,108,111,114,117,120126,132,138,144</w:t>
      </w:r>
      <w:r>
        <w:rPr>
          <w:rFonts w:hint="eastAsia"/>
        </w:rPr>
        <w:t>,</w:t>
      </w:r>
      <w:r w:rsidRPr="006D325A">
        <w:t>150,156,162,168,180,192</w:t>
      </w:r>
      <w:r>
        <w:rPr>
          <w:rFonts w:hint="eastAsia"/>
        </w:rPr>
        <w:t>,</w:t>
      </w:r>
      <w:r w:rsidRPr="006D325A">
        <w:t>204,216,228,240</w:t>
      </w:r>
    </w:p>
    <w:p w:rsidR="007622F5" w:rsidRDefault="007622F5" w:rsidP="007622F5">
      <w:pPr>
        <w:rPr>
          <w:rFonts w:cs="Helvetica"/>
        </w:rPr>
      </w:pPr>
      <w:r w:rsidRPr="001217CF">
        <w:rPr>
          <w:rFonts w:cs="Helvetica" w:hint="eastAsia"/>
          <w:b/>
        </w:rPr>
        <w:t>层次类型：</w:t>
      </w:r>
      <w:r>
        <w:rPr>
          <w:rFonts w:cs="Helvetica" w:hint="eastAsia"/>
        </w:rPr>
        <w:t>等压面</w:t>
      </w:r>
      <w:r>
        <w:rPr>
          <w:rFonts w:cs="Helvetica" w:hint="eastAsia"/>
        </w:rPr>
        <w:t>-100</w:t>
      </w:r>
      <w:r>
        <w:rPr>
          <w:rFonts w:cs="Helvetica" w:hint="eastAsia"/>
        </w:rPr>
        <w:t>，海平面</w:t>
      </w:r>
      <w:r>
        <w:rPr>
          <w:rFonts w:cs="Helvetica" w:hint="eastAsia"/>
        </w:rPr>
        <w:t>-101</w:t>
      </w:r>
      <w:r>
        <w:rPr>
          <w:rFonts w:cs="Helvetica" w:hint="eastAsia"/>
        </w:rPr>
        <w:t>，地面或水面</w:t>
      </w:r>
      <w:r>
        <w:rPr>
          <w:rFonts w:cs="Helvetica" w:hint="eastAsia"/>
        </w:rPr>
        <w:t>-1</w:t>
      </w:r>
      <w:r>
        <w:rPr>
          <w:rFonts w:cs="Helvetica" w:hint="eastAsia"/>
        </w:rPr>
        <w:t>，特定高度</w:t>
      </w:r>
      <w:r>
        <w:rPr>
          <w:rFonts w:cs="Helvetica" w:hint="eastAsia"/>
        </w:rPr>
        <w:t>-2</w:t>
      </w:r>
      <w:r w:rsidR="00965127">
        <w:rPr>
          <w:rFonts w:cs="Helvetica" w:hint="eastAsia"/>
        </w:rPr>
        <w:t>,</w:t>
      </w:r>
      <w:r w:rsidR="00965127" w:rsidRPr="005925C9">
        <w:rPr>
          <w:rFonts w:cs="Helvetica" w:hint="eastAsia"/>
        </w:rPr>
        <w:t xml:space="preserve"> </w:t>
      </w:r>
      <w:r w:rsidR="00965127" w:rsidRPr="005925C9">
        <w:rPr>
          <w:rFonts w:cs="Helvetica" w:hint="eastAsia"/>
        </w:rPr>
        <w:t>特定高度</w:t>
      </w:r>
      <w:r w:rsidR="00BA184C" w:rsidRPr="005925C9">
        <w:rPr>
          <w:rFonts w:cs="Helvetica" w:hint="eastAsia"/>
        </w:rPr>
        <w:t>(10M)-10</w:t>
      </w:r>
      <w:r w:rsidR="00223E5F" w:rsidRPr="005925C9">
        <w:rPr>
          <w:rFonts w:cs="Helvetica" w:hint="eastAsia"/>
        </w:rPr>
        <w:t>5</w:t>
      </w:r>
    </w:p>
    <w:p w:rsidR="009F211B" w:rsidRDefault="009F211B" w:rsidP="001217CF">
      <w:pPr>
        <w:rPr>
          <w:rFonts w:cs="Helvetica"/>
        </w:rPr>
      </w:pPr>
    </w:p>
    <w:sectPr w:rsidR="009F2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34" w:rsidRDefault="00224434" w:rsidP="001217CF">
      <w:r>
        <w:separator/>
      </w:r>
    </w:p>
  </w:endnote>
  <w:endnote w:type="continuationSeparator" w:id="0">
    <w:p w:rsidR="00224434" w:rsidRDefault="00224434" w:rsidP="0012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34" w:rsidRDefault="00224434" w:rsidP="001217CF">
      <w:r>
        <w:separator/>
      </w:r>
    </w:p>
  </w:footnote>
  <w:footnote w:type="continuationSeparator" w:id="0">
    <w:p w:rsidR="00224434" w:rsidRDefault="00224434" w:rsidP="0012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E60"/>
    <w:multiLevelType w:val="hybridMultilevel"/>
    <w:tmpl w:val="C22A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A05CD5"/>
    <w:multiLevelType w:val="hybridMultilevel"/>
    <w:tmpl w:val="C22A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B"/>
    <w:rsid w:val="000455EF"/>
    <w:rsid w:val="001007D8"/>
    <w:rsid w:val="00110600"/>
    <w:rsid w:val="00112644"/>
    <w:rsid w:val="001217CF"/>
    <w:rsid w:val="00153230"/>
    <w:rsid w:val="00180116"/>
    <w:rsid w:val="001E47D0"/>
    <w:rsid w:val="00201A94"/>
    <w:rsid w:val="0022228F"/>
    <w:rsid w:val="00223E5F"/>
    <w:rsid w:val="00224434"/>
    <w:rsid w:val="0029208C"/>
    <w:rsid w:val="003603AA"/>
    <w:rsid w:val="00541643"/>
    <w:rsid w:val="00556328"/>
    <w:rsid w:val="005925C9"/>
    <w:rsid w:val="00593820"/>
    <w:rsid w:val="00622CB3"/>
    <w:rsid w:val="00635F4C"/>
    <w:rsid w:val="006731C7"/>
    <w:rsid w:val="006C34D0"/>
    <w:rsid w:val="006D37B9"/>
    <w:rsid w:val="006D6D46"/>
    <w:rsid w:val="00700ADF"/>
    <w:rsid w:val="007622F5"/>
    <w:rsid w:val="00763F5F"/>
    <w:rsid w:val="00766902"/>
    <w:rsid w:val="007725C1"/>
    <w:rsid w:val="007B6C22"/>
    <w:rsid w:val="007C7B9A"/>
    <w:rsid w:val="007E371B"/>
    <w:rsid w:val="008021B9"/>
    <w:rsid w:val="0080514C"/>
    <w:rsid w:val="00965127"/>
    <w:rsid w:val="00974462"/>
    <w:rsid w:val="009906FB"/>
    <w:rsid w:val="009E37CF"/>
    <w:rsid w:val="009F211B"/>
    <w:rsid w:val="00A13CF6"/>
    <w:rsid w:val="00B01EF6"/>
    <w:rsid w:val="00B22C13"/>
    <w:rsid w:val="00B86F0C"/>
    <w:rsid w:val="00BA184C"/>
    <w:rsid w:val="00BE6401"/>
    <w:rsid w:val="00BF05B2"/>
    <w:rsid w:val="00C013E3"/>
    <w:rsid w:val="00C600F7"/>
    <w:rsid w:val="00FB06C5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211B"/>
    <w:pPr>
      <w:widowControl/>
      <w:spacing w:before="240" w:after="240"/>
      <w:jc w:val="left"/>
      <w:outlineLvl w:val="2"/>
    </w:pPr>
    <w:rPr>
      <w:rFonts w:ascii="宋体" w:eastAsia="宋体" w:hAnsi="宋体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F211B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style1">
    <w:name w:val="style1"/>
    <w:basedOn w:val="a0"/>
    <w:rsid w:val="009F211B"/>
  </w:style>
  <w:style w:type="paragraph" w:styleId="a3">
    <w:name w:val="List Paragraph"/>
    <w:basedOn w:val="a"/>
    <w:uiPriority w:val="34"/>
    <w:qFormat/>
    <w:rsid w:val="008051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7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211B"/>
    <w:pPr>
      <w:widowControl/>
      <w:spacing w:before="240" w:after="240"/>
      <w:jc w:val="left"/>
      <w:outlineLvl w:val="2"/>
    </w:pPr>
    <w:rPr>
      <w:rFonts w:ascii="宋体" w:eastAsia="宋体" w:hAnsi="宋体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F211B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style1">
    <w:name w:val="style1"/>
    <w:basedOn w:val="a0"/>
    <w:rsid w:val="009F211B"/>
  </w:style>
  <w:style w:type="paragraph" w:styleId="a3">
    <w:name w:val="List Paragraph"/>
    <w:basedOn w:val="a"/>
    <w:uiPriority w:val="34"/>
    <w:qFormat/>
    <w:rsid w:val="008051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643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40850500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503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58880813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358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09741071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639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2379371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947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00509115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526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90780647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邓莉</dc:creator>
  <cp:keywords/>
  <dc:description/>
  <cp:lastModifiedBy>Windows 用户</cp:lastModifiedBy>
  <cp:revision>19</cp:revision>
  <dcterms:created xsi:type="dcterms:W3CDTF">2015-11-10T02:38:00Z</dcterms:created>
  <dcterms:modified xsi:type="dcterms:W3CDTF">2015-11-26T08:32:00Z</dcterms:modified>
</cp:coreProperties>
</file>